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EFD03" w14:textId="3D6BEABE" w:rsidR="005379D6" w:rsidRDefault="005379D6" w:rsidP="005379D6">
      <w:pPr>
        <w:pStyle w:val="NormalWeb"/>
        <w:jc w:val="center"/>
      </w:pPr>
      <w:r>
        <w:rPr>
          <w:noProof/>
        </w:rPr>
        <w:drawing>
          <wp:inline distT="0" distB="0" distL="0" distR="0" wp14:anchorId="6B7D3FF8" wp14:editId="05AA29DB">
            <wp:extent cx="4312848" cy="108670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AQUIN\Desktop\Desktop\NORMATIVAS Y REGLAMENTOS\Normativas Jocs Esportius 2026-27\jocs202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48" cy="108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03BC8" w14:textId="701948A6" w:rsidR="00995962" w:rsidRDefault="00055684" w:rsidP="00A07C8D">
      <w:pPr>
        <w:tabs>
          <w:tab w:val="left" w:pos="3300"/>
        </w:tabs>
        <w:jc w:val="center"/>
        <w:rPr>
          <w:sz w:val="40"/>
          <w:szCs w:val="40"/>
        </w:rPr>
      </w:pPr>
      <w:r w:rsidRPr="005379D6">
        <w:rPr>
          <w:noProof/>
          <w:sz w:val="454"/>
          <w:szCs w:val="454"/>
          <w:lang w:eastAsia="es-ES"/>
        </w:rPr>
        <w:drawing>
          <wp:anchor distT="0" distB="0" distL="114300" distR="114300" simplePos="0" relativeHeight="251658240" behindDoc="0" locked="0" layoutInCell="1" allowOverlap="1" wp14:anchorId="31F83378" wp14:editId="700978AA">
            <wp:simplePos x="0" y="0"/>
            <wp:positionH relativeFrom="margin">
              <wp:posOffset>3886835</wp:posOffset>
            </wp:positionH>
            <wp:positionV relativeFrom="paragraph">
              <wp:posOffset>3790315</wp:posOffset>
            </wp:positionV>
            <wp:extent cx="1121410" cy="1334770"/>
            <wp:effectExtent l="0" t="0" r="254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FAC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82602808"/>
      <w:bookmarkEnd w:id="0"/>
      <w:r w:rsidR="00EC4FE7" w:rsidRPr="005379D6">
        <w:rPr>
          <w:sz w:val="454"/>
          <w:szCs w:val="454"/>
        </w:rPr>
        <w:t>00</w:t>
      </w:r>
      <w:bookmarkStart w:id="1" w:name="_GoBack"/>
      <w:bookmarkEnd w:id="1"/>
      <w:r w:rsidR="00EC4FE7" w:rsidRPr="005379D6">
        <w:rPr>
          <w:sz w:val="454"/>
          <w:szCs w:val="454"/>
        </w:rPr>
        <w:t>00</w:t>
      </w:r>
    </w:p>
    <w:p w14:paraId="5DC208B3" w14:textId="5E660B94" w:rsidR="00995962" w:rsidRDefault="000639A4" w:rsidP="00995962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</w:t>
      </w:r>
      <w:r>
        <w:rPr>
          <w:noProof/>
        </w:rPr>
        <w:drawing>
          <wp:inline distT="0" distB="0" distL="0" distR="0" wp14:anchorId="0523C0A9" wp14:editId="2466BFEA">
            <wp:extent cx="1989616" cy="121534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490" cy="122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D498D6" w14:textId="4B6064BE" w:rsidR="00985867" w:rsidRPr="00995962" w:rsidRDefault="00995962" w:rsidP="00995962">
      <w:pPr>
        <w:tabs>
          <w:tab w:val="left" w:pos="1344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sectPr w:rsidR="00985867" w:rsidRPr="00995962" w:rsidSect="00995962">
      <w:pgSz w:w="11906" w:h="16838"/>
      <w:pgMar w:top="567" w:right="284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11"/>
    <w:rsid w:val="00055684"/>
    <w:rsid w:val="000639A4"/>
    <w:rsid w:val="000B0EFB"/>
    <w:rsid w:val="00185841"/>
    <w:rsid w:val="001E6C79"/>
    <w:rsid w:val="003D29AA"/>
    <w:rsid w:val="005379D6"/>
    <w:rsid w:val="007265BC"/>
    <w:rsid w:val="00757A11"/>
    <w:rsid w:val="00995962"/>
    <w:rsid w:val="00A07C8D"/>
    <w:rsid w:val="00A87738"/>
    <w:rsid w:val="00B2283B"/>
    <w:rsid w:val="00BF6C54"/>
    <w:rsid w:val="00C30248"/>
    <w:rsid w:val="00D659C3"/>
    <w:rsid w:val="00DF457C"/>
    <w:rsid w:val="00EC4FE7"/>
    <w:rsid w:val="00F27C84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5F586"/>
  <w15:chartTrackingRefBased/>
  <w15:docId w15:val="{598675D3-F553-43E0-A7A6-A76B570B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7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9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10566-EF82-4F60-81A1-D0B172935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López Cañada</dc:creator>
  <cp:keywords/>
  <dc:description/>
  <cp:lastModifiedBy>JOAQUIN</cp:lastModifiedBy>
  <cp:revision>5</cp:revision>
  <dcterms:created xsi:type="dcterms:W3CDTF">2026-07-21T09:03:00Z</dcterms:created>
  <dcterms:modified xsi:type="dcterms:W3CDTF">2026-10-22T08:54:00Z</dcterms:modified>
</cp:coreProperties>
</file>